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464" w:rsidRDefault="00206BC3">
      <w:r>
        <w:t>Response to Editor</w:t>
      </w:r>
      <w:r w:rsidR="00E76EBE">
        <w:t>,</w:t>
      </w:r>
    </w:p>
    <w:p w:rsidR="00E76EBE" w:rsidRDefault="00E76EBE" w:rsidP="00E76EBE">
      <w:r>
        <w:t>We greatly appreciate the comments</w:t>
      </w:r>
      <w:r>
        <w:t xml:space="preserve"> and helps</w:t>
      </w:r>
      <w:r>
        <w:t xml:space="preserve"> of the Editor </w:t>
      </w:r>
      <w:r>
        <w:t xml:space="preserve">and </w:t>
      </w:r>
      <w:r>
        <w:t>the opportunity to re-submit the revised manuscript. We have modified the manuscript per the editor’s comments.</w:t>
      </w:r>
    </w:p>
    <w:p w:rsidR="00932556" w:rsidRDefault="00932556" w:rsidP="00E76EBE"/>
    <w:p w:rsidR="00E76EBE" w:rsidRDefault="00206BC3" w:rsidP="00E76EBE">
      <w:pP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 xml:space="preserve">Editor: </w:t>
      </w:r>
      <w:r w:rsidR="00E76EBE" w:rsidRPr="00E76EBE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R</w:t>
      </w:r>
      <w:r w:rsidR="00E76EBE" w:rsidRPr="00E76EBE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oughly 4 pages are currently highlighted. Please reduce to 2.75, and please also ensure that continuous (or nearly-continuous) narratives are highlighted.</w:t>
      </w:r>
    </w:p>
    <w:p w:rsidR="00E76EBE" w:rsidRDefault="00E76EBE" w:rsidP="00E76EBE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E76EBE">
        <w:rPr>
          <w:rFonts w:ascii="Arial" w:hAnsi="Arial" w:cs="Arial"/>
          <w:color w:val="222222"/>
          <w:sz w:val="19"/>
          <w:szCs w:val="19"/>
          <w:shd w:val="clear" w:color="auto" w:fill="FFFFFF"/>
        </w:rPr>
        <w:t>Author’s answer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: We have reduced the highlighted text. A separate word file for the narrative part has also been uploaded.</w:t>
      </w:r>
    </w:p>
    <w:p w:rsidR="00206BC3" w:rsidRDefault="00206BC3" w:rsidP="00E76EBE">
      <w:pP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</w:pPr>
    </w:p>
    <w:p w:rsidR="00206BC3" w:rsidRDefault="00206BC3" w:rsidP="00E76EBE">
      <w:pP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</w:pPr>
      <w:r w:rsidRPr="00206BC3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Editor: G</w:t>
      </w:r>
      <w:r w:rsidRPr="00206BC3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enerally we can’t film calculation steps, unless they are being done in a graphical user interface on a computer.</w:t>
      </w:r>
    </w:p>
    <w:p w:rsidR="00206BC3" w:rsidRDefault="00206BC3" w:rsidP="00206BC3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E76EBE">
        <w:rPr>
          <w:rFonts w:ascii="Arial" w:hAnsi="Arial" w:cs="Arial"/>
          <w:color w:val="222222"/>
          <w:sz w:val="19"/>
          <w:szCs w:val="19"/>
          <w:shd w:val="clear" w:color="auto" w:fill="FFFFFF"/>
        </w:rPr>
        <w:t>Author’s answer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: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It is not necessary to introduce the calculations in either movie/narrative.</w:t>
      </w:r>
    </w:p>
    <w:p w:rsidR="00206BC3" w:rsidRDefault="00206BC3" w:rsidP="00206BC3">
      <w:pP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</w:pPr>
      <w:r w:rsidRPr="00206BC3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 xml:space="preserve"> </w:t>
      </w:r>
    </w:p>
    <w:p w:rsidR="00206BC3" w:rsidRDefault="00206BC3" w:rsidP="00206BC3">
      <w:pP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 xml:space="preserve">Editor: </w:t>
      </w:r>
      <w:r w:rsidRPr="00206BC3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Some protocol steps need more details; see notes in attached manuscript.</w:t>
      </w:r>
    </w:p>
    <w:p w:rsidR="007676CD" w:rsidRDefault="007676CD" w:rsidP="00206BC3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E76EBE">
        <w:rPr>
          <w:rFonts w:ascii="Arial" w:hAnsi="Arial" w:cs="Arial"/>
          <w:color w:val="222222"/>
          <w:sz w:val="19"/>
          <w:szCs w:val="19"/>
          <w:shd w:val="clear" w:color="auto" w:fill="FFFFFF"/>
        </w:rPr>
        <w:t>Author’s answer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: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We have added more details to the text and table of the materials according to editor’s suggestions.</w:t>
      </w:r>
    </w:p>
    <w:p w:rsidR="007676CD" w:rsidRDefault="007676CD" w:rsidP="00206BC3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7676CD" w:rsidRDefault="007676CD" w:rsidP="00206BC3">
      <w:pP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</w:pPr>
      <w:r w:rsidRPr="007676CD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Editor: Figures 8/9: ‘mL’, not ‘ml’</w:t>
      </w:r>
    </w:p>
    <w:p w:rsidR="007676CD" w:rsidRDefault="007676CD" w:rsidP="007676CD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E76EBE">
        <w:rPr>
          <w:rFonts w:ascii="Arial" w:hAnsi="Arial" w:cs="Arial"/>
          <w:color w:val="222222"/>
          <w:sz w:val="19"/>
          <w:szCs w:val="19"/>
          <w:shd w:val="clear" w:color="auto" w:fill="FFFFFF"/>
        </w:rPr>
        <w:t>Author’s answer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: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We thank the editor for pointing out to this typo. We have corrected the figures 8 and 9.</w:t>
      </w:r>
    </w:p>
    <w:p w:rsidR="007676CD" w:rsidRDefault="007676CD" w:rsidP="007676CD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7676CD" w:rsidRDefault="007676CD" w:rsidP="007676CD">
      <w:pP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</w:pPr>
      <w:r w:rsidRPr="007676CD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 xml:space="preserve">Editor: </w:t>
      </w:r>
      <w:r w:rsidR="00EF38EC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Table 3: Pl</w:t>
      </w:r>
      <w:r w:rsidRPr="007676CD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 xml:space="preserve">ease check the units for </w:t>
      </w:r>
      <w:proofErr w:type="spellStart"/>
      <w:r w:rsidRPr="007676CD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dP</w:t>
      </w:r>
      <w:proofErr w:type="spellEnd"/>
      <w:r w:rsidRPr="007676CD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/</w:t>
      </w:r>
      <w:proofErr w:type="spellStart"/>
      <w:r w:rsidRPr="007676CD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dT</w:t>
      </w:r>
      <w:proofErr w:type="spellEnd"/>
      <w:r w:rsidRPr="007676CD"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-should it be mmHg/s?</w:t>
      </w:r>
    </w:p>
    <w:p w:rsidR="007676CD" w:rsidRDefault="007676CD" w:rsidP="007676CD">
      <w:pP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</w:pPr>
      <w:r w:rsidRPr="00E76EBE">
        <w:rPr>
          <w:rFonts w:ascii="Arial" w:hAnsi="Arial" w:cs="Arial"/>
          <w:color w:val="222222"/>
          <w:sz w:val="19"/>
          <w:szCs w:val="19"/>
          <w:shd w:val="clear" w:color="auto" w:fill="FFFFFF"/>
        </w:rPr>
        <w:t>Author’s answer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: We thank the editor for pointing out to this typo.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We have corrected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the units in tables.</w:t>
      </w:r>
    </w:p>
    <w:p w:rsidR="009C7FF8" w:rsidRDefault="009C7FF8" w:rsidP="007676CD">
      <w:pP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</w:pPr>
    </w:p>
    <w:p w:rsidR="009C7FF8" w:rsidRPr="009C7FF8" w:rsidRDefault="009C7FF8" w:rsidP="007676CD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9C7FF8">
        <w:rPr>
          <w:rFonts w:ascii="Arial" w:hAnsi="Arial" w:cs="Arial"/>
          <w:color w:val="222222"/>
          <w:sz w:val="19"/>
          <w:szCs w:val="19"/>
          <w:shd w:val="clear" w:color="auto" w:fill="FFFFFF"/>
        </w:rPr>
        <w:t>Note: We have also repl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a</w:t>
      </w:r>
      <w:r w:rsidRPr="009C7FF8">
        <w:rPr>
          <w:rFonts w:ascii="Arial" w:hAnsi="Arial" w:cs="Arial"/>
          <w:color w:val="222222"/>
          <w:sz w:val="19"/>
          <w:szCs w:val="19"/>
          <w:shd w:val="clear" w:color="auto" w:fill="FFFFFF"/>
        </w:rPr>
        <w:t>ced figure 2 A &amp; B with an updated more detailed version</w:t>
      </w:r>
      <w:r w:rsidR="00792EAE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(minor additions)</w:t>
      </w:r>
      <w:r w:rsidR="006E1BA8">
        <w:rPr>
          <w:rFonts w:ascii="Arial" w:hAnsi="Arial" w:cs="Arial"/>
          <w:color w:val="222222"/>
          <w:sz w:val="19"/>
          <w:szCs w:val="19"/>
          <w:shd w:val="clear" w:color="auto" w:fill="FFFFFF"/>
        </w:rPr>
        <w:t>.</w:t>
      </w:r>
      <w:bookmarkStart w:id="0" w:name="_GoBack"/>
      <w:bookmarkEnd w:id="0"/>
    </w:p>
    <w:p w:rsidR="007676CD" w:rsidRPr="007676CD" w:rsidRDefault="007676CD" w:rsidP="00206BC3">
      <w:pPr>
        <w:rPr>
          <w:b/>
          <w:bCs/>
        </w:rPr>
      </w:pPr>
    </w:p>
    <w:p w:rsidR="00E76EBE" w:rsidRDefault="00E76EBE"/>
    <w:sectPr w:rsidR="00E76E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626F1"/>
    <w:multiLevelType w:val="hybridMultilevel"/>
    <w:tmpl w:val="ED72E5C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EBE"/>
    <w:rsid w:val="00206BC3"/>
    <w:rsid w:val="002A7464"/>
    <w:rsid w:val="002D283B"/>
    <w:rsid w:val="006E1BA8"/>
    <w:rsid w:val="007676CD"/>
    <w:rsid w:val="00792EAE"/>
    <w:rsid w:val="00932556"/>
    <w:rsid w:val="009C7FF8"/>
    <w:rsid w:val="00E76EBE"/>
    <w:rsid w:val="00EF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304F4"/>
  <w15:chartTrackingRefBased/>
  <w15:docId w15:val="{8E9401D4-0049-429A-9AEA-5DF81015D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E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Sanaz Hatami</dc:creator>
  <cp:keywords/>
  <dc:description/>
  <cp:lastModifiedBy>Sanaz Hatami</cp:lastModifiedBy>
  <cp:revision>10</cp:revision>
  <dcterms:created xsi:type="dcterms:W3CDTF">2018-07-25T21:59:00Z</dcterms:created>
  <dcterms:modified xsi:type="dcterms:W3CDTF">2018-07-26T03:07:00Z</dcterms:modified>
</cp:coreProperties>
</file>